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37"/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8"/>
        <w:gridCol w:w="2610"/>
        <w:gridCol w:w="2160"/>
        <w:gridCol w:w="1440"/>
        <w:gridCol w:w="3420"/>
        <w:gridCol w:w="3870"/>
      </w:tblGrid>
      <w:tr w:rsidR="00DD0EB2" w:rsidRPr="00A21EB1" w:rsidTr="004B12A0">
        <w:trPr>
          <w:trHeight w:val="647"/>
        </w:trPr>
        <w:tc>
          <w:tcPr>
            <w:tcW w:w="15138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C37" w:rsidRPr="00A21EB1" w:rsidRDefault="00E63C37" w:rsidP="00864C0E">
            <w:pPr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bidi="ar-SA"/>
              </w:rPr>
            </w:pPr>
          </w:p>
          <w:p w:rsidR="00E63C37" w:rsidRPr="003871DB" w:rsidRDefault="001E65D5" w:rsidP="00864C0E">
            <w:pPr>
              <w:spacing w:after="0" w:line="276" w:lineRule="auto"/>
              <w:jc w:val="center"/>
              <w:rPr>
                <w:rFonts w:ascii="Helvetica" w:hAnsi="Helvetica" w:cs="Helvetica"/>
                <w:b/>
                <w:bCs/>
                <w:sz w:val="44"/>
                <w:szCs w:val="20"/>
                <w:u w:val="single"/>
              </w:rPr>
            </w:pPr>
            <w:r>
              <w:rPr>
                <w:rFonts w:ascii="Helvetica" w:hAnsi="Helvetica" w:cs="Helvetica"/>
                <w:b/>
                <w:bCs/>
                <w:sz w:val="34"/>
                <w:szCs w:val="20"/>
                <w:u w:val="single"/>
              </w:rPr>
              <w:t xml:space="preserve">EXTERNAL </w:t>
            </w:r>
            <w:r w:rsidR="00E63C37" w:rsidRPr="002D5C0F">
              <w:rPr>
                <w:rFonts w:ascii="Helvetica" w:hAnsi="Helvetica" w:cs="Helvetica"/>
                <w:b/>
                <w:bCs/>
                <w:sz w:val="34"/>
                <w:szCs w:val="20"/>
                <w:u w:val="single"/>
              </w:rPr>
              <w:t>VACANCY ANNOUNCEMENT</w:t>
            </w:r>
          </w:p>
          <w:p w:rsidR="00E63C37" w:rsidRPr="00A21EB1" w:rsidRDefault="00E63C37" w:rsidP="00864C0E">
            <w:pPr>
              <w:spacing w:after="0" w:line="240" w:lineRule="auto"/>
              <w:ind w:left="-506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50153C">
              <w:rPr>
                <w:rFonts w:ascii="Helvetica" w:hAnsi="Helvetica" w:cs="Helvetica"/>
                <w:b/>
                <w:bCs/>
                <w:sz w:val="34"/>
                <w:szCs w:val="20"/>
              </w:rPr>
              <w:t>Oromia Bank invites qualified and competent applic</w:t>
            </w:r>
            <w:r w:rsidR="003270AF">
              <w:rPr>
                <w:rFonts w:ascii="Helvetica" w:hAnsi="Helvetica" w:cs="Helvetica"/>
                <w:b/>
                <w:bCs/>
                <w:sz w:val="34"/>
                <w:szCs w:val="20"/>
              </w:rPr>
              <w:t>ants for the following position:</w:t>
            </w:r>
          </w:p>
        </w:tc>
      </w:tr>
      <w:tr w:rsidR="00DD0EB2" w:rsidRPr="00A21EB1" w:rsidTr="00F743BF">
        <w:trPr>
          <w:trHeight w:hRule="exact" w:val="357"/>
        </w:trPr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92D050"/>
            <w:vAlign w:val="bottom"/>
            <w:hideMark/>
          </w:tcPr>
          <w:p w:rsidR="003A16CB" w:rsidRPr="00A21EB1" w:rsidRDefault="003A16CB" w:rsidP="00864C0E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21EB1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  <w:t>Job Position</w:t>
            </w:r>
          </w:p>
        </w:tc>
        <w:tc>
          <w:tcPr>
            <w:tcW w:w="47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92D050"/>
            <w:vAlign w:val="center"/>
            <w:hideMark/>
          </w:tcPr>
          <w:p w:rsidR="003A16CB" w:rsidRPr="00A21EB1" w:rsidRDefault="003A16CB" w:rsidP="00864C0E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21EB1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  <w:t>Requirements for the Position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92D050"/>
            <w:vAlign w:val="center"/>
            <w:hideMark/>
          </w:tcPr>
          <w:p w:rsidR="003A16CB" w:rsidRPr="00A21EB1" w:rsidRDefault="00864C0E" w:rsidP="00864C0E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A16C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  <w:t>District Office</w:t>
            </w:r>
          </w:p>
        </w:tc>
        <w:tc>
          <w:tcPr>
            <w:tcW w:w="34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92D050"/>
            <w:vAlign w:val="center"/>
          </w:tcPr>
          <w:p w:rsidR="003A16CB" w:rsidRPr="00A21EB1" w:rsidRDefault="00864C0E" w:rsidP="00B00041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21EB1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  <w:t>Place of work</w:t>
            </w:r>
          </w:p>
        </w:tc>
        <w:tc>
          <w:tcPr>
            <w:tcW w:w="38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92D050"/>
            <w:vAlign w:val="center"/>
          </w:tcPr>
          <w:p w:rsidR="003A16CB" w:rsidRPr="00A21EB1" w:rsidRDefault="003A16CB" w:rsidP="00864C0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A16CB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  <w:t>Registration Place (Center)</w:t>
            </w:r>
          </w:p>
        </w:tc>
      </w:tr>
      <w:tr w:rsidR="00DD0EB2" w:rsidRPr="00A21EB1" w:rsidTr="00F743BF">
        <w:trPr>
          <w:trHeight w:hRule="exact" w:val="483"/>
        </w:trPr>
        <w:tc>
          <w:tcPr>
            <w:tcW w:w="16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92D050"/>
            <w:vAlign w:val="bottom"/>
            <w:hideMark/>
          </w:tcPr>
          <w:p w:rsidR="003A16CB" w:rsidRPr="00A21EB1" w:rsidRDefault="003A16CB" w:rsidP="00864C0E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92D050"/>
            <w:vAlign w:val="center"/>
            <w:hideMark/>
          </w:tcPr>
          <w:p w:rsidR="003A16CB" w:rsidRPr="00A21EB1" w:rsidRDefault="003A16CB" w:rsidP="00864C0E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21EB1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  <w:t xml:space="preserve">Educational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  <w:t>qualification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92D050"/>
            <w:vAlign w:val="center"/>
          </w:tcPr>
          <w:p w:rsidR="003A16CB" w:rsidRPr="00A21EB1" w:rsidRDefault="003A16CB" w:rsidP="00DD0EB2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21EB1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  <w:t xml:space="preserve">Competency  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92D050"/>
            <w:vAlign w:val="center"/>
            <w:hideMark/>
          </w:tcPr>
          <w:p w:rsidR="003A16CB" w:rsidRPr="00A21EB1" w:rsidRDefault="003A16CB" w:rsidP="00864C0E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4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92D050"/>
            <w:vAlign w:val="center"/>
          </w:tcPr>
          <w:p w:rsidR="003A16CB" w:rsidRPr="00A21EB1" w:rsidRDefault="003A16CB" w:rsidP="00864C0E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92D050"/>
            <w:vAlign w:val="center"/>
          </w:tcPr>
          <w:p w:rsidR="003A16CB" w:rsidRPr="00A21EB1" w:rsidRDefault="003A16CB" w:rsidP="00864C0E">
            <w:pPr>
              <w:spacing w:after="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4B17F0" w:rsidRPr="00A21EB1" w:rsidTr="004B12A0">
        <w:trPr>
          <w:trHeight w:val="1080"/>
        </w:trPr>
        <w:tc>
          <w:tcPr>
            <w:tcW w:w="16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7F0" w:rsidRPr="00A21EB1" w:rsidRDefault="004B17F0" w:rsidP="00864C0E">
            <w:pPr>
              <w:spacing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</w:pPr>
            <w:r w:rsidRPr="00BA1A7F">
              <w:rPr>
                <w:rFonts w:ascii="Helvetica" w:hAnsi="Helvetica" w:cs="Helvetica"/>
                <w:szCs w:val="20"/>
              </w:rPr>
              <w:t xml:space="preserve">Associate Branch Sales and Customer Service Officer </w:t>
            </w:r>
            <w:r w:rsidRPr="00BA1A7F">
              <w:rPr>
                <w:rFonts w:ascii="Helvetica" w:hAnsi="Helvetica" w:cs="Helvetica"/>
                <w:b/>
                <w:szCs w:val="20"/>
              </w:rPr>
              <w:t>(Fresh graduates)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17F0" w:rsidRPr="005F1750" w:rsidRDefault="004B17F0" w:rsidP="00864C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DF305E">
              <w:rPr>
                <w:rFonts w:ascii="Helvetica" w:hAnsi="Helvetica" w:cs="Helvetica"/>
                <w:sz w:val="20"/>
                <w:szCs w:val="20"/>
              </w:rPr>
              <w:t>BA de</w:t>
            </w:r>
            <w:r>
              <w:rPr>
                <w:rFonts w:ascii="Helvetica" w:hAnsi="Helvetica" w:cs="Helvetica"/>
                <w:sz w:val="20"/>
                <w:szCs w:val="20"/>
              </w:rPr>
              <w:t>gree in Accounting /Accounting &amp;</w:t>
            </w:r>
            <w:r w:rsidRPr="00DF305E">
              <w:rPr>
                <w:rFonts w:ascii="Helvetica" w:hAnsi="Helvetica" w:cs="Helvetica"/>
                <w:sz w:val="20"/>
                <w:szCs w:val="20"/>
              </w:rPr>
              <w:t xml:space="preserve">Finance/Management/Business Administration/Business Management/Marketing Management/ Economics/ Banking &amp; Finance. </w:t>
            </w:r>
            <w:r w:rsidRPr="005F1750">
              <w:rPr>
                <w:rFonts w:ascii="Helvetica" w:hAnsi="Helvetica" w:cs="Helvetica"/>
                <w:b/>
                <w:sz w:val="20"/>
                <w:szCs w:val="20"/>
              </w:rPr>
              <w:t>Work experience is not required.</w:t>
            </w:r>
          </w:p>
          <w:p w:rsidR="004B17F0" w:rsidRPr="00DF305E" w:rsidRDefault="004B17F0" w:rsidP="00864C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F305E">
              <w:rPr>
                <w:rFonts w:ascii="Helvetica" w:hAnsi="Helvetica" w:cs="Helvetica"/>
                <w:sz w:val="20"/>
                <w:szCs w:val="20"/>
              </w:rPr>
              <w:t xml:space="preserve">The required Cumulative </w:t>
            </w:r>
            <w:r w:rsidRPr="00DF305E">
              <w:rPr>
                <w:rFonts w:ascii="Helvetica" w:hAnsi="Helvetica" w:cs="Helvetica"/>
                <w:b/>
                <w:sz w:val="20"/>
                <w:szCs w:val="20"/>
              </w:rPr>
              <w:t xml:space="preserve">GPA </w:t>
            </w:r>
            <w:r w:rsidRPr="001C3457">
              <w:rPr>
                <w:rFonts w:ascii="Helvetica" w:hAnsi="Helvetica" w:cs="Helvetica"/>
                <w:sz w:val="20"/>
                <w:szCs w:val="20"/>
              </w:rPr>
              <w:t xml:space="preserve">is </w:t>
            </w:r>
            <w:r w:rsidRPr="00DF305E">
              <w:rPr>
                <w:rFonts w:ascii="Helvetica" w:hAnsi="Helvetica" w:cs="Helvetica"/>
                <w:b/>
                <w:sz w:val="20"/>
                <w:szCs w:val="20"/>
              </w:rPr>
              <w:t>3.00 and above for male</w:t>
            </w:r>
            <w:r w:rsidRPr="00DF305E">
              <w:rPr>
                <w:rFonts w:ascii="Helvetica" w:hAnsi="Helvetica" w:cs="Helvetica"/>
                <w:sz w:val="20"/>
                <w:szCs w:val="20"/>
              </w:rPr>
              <w:t xml:space="preserve">, and </w:t>
            </w:r>
            <w:r w:rsidRPr="00DF305E">
              <w:rPr>
                <w:rFonts w:ascii="Helvetica" w:hAnsi="Helvetica" w:cs="Helvetica"/>
                <w:b/>
                <w:sz w:val="20"/>
                <w:szCs w:val="20"/>
              </w:rPr>
              <w:t>2.75 and above for female</w:t>
            </w:r>
          </w:p>
          <w:p w:rsidR="004B17F0" w:rsidRPr="0046145F" w:rsidRDefault="004B17F0" w:rsidP="00864C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46145F">
              <w:rPr>
                <w:rFonts w:ascii="Helvetica" w:hAnsi="Helvetica" w:cs="Helvetica"/>
                <w:sz w:val="20"/>
                <w:szCs w:val="20"/>
              </w:rPr>
              <w:t xml:space="preserve">Age must be below </w:t>
            </w:r>
            <w:r w:rsidR="00BD003E" w:rsidRPr="0046145F">
              <w:rPr>
                <w:rFonts w:ascii="Helvetica" w:hAnsi="Helvetica" w:cs="Helvetica"/>
                <w:b/>
                <w:sz w:val="20"/>
                <w:szCs w:val="20"/>
              </w:rPr>
              <w:t>30</w:t>
            </w:r>
            <w:r w:rsidRPr="0046145F">
              <w:rPr>
                <w:rFonts w:ascii="Helvetica" w:hAnsi="Helvetica" w:cs="Helvetica"/>
                <w:b/>
                <w:sz w:val="20"/>
                <w:szCs w:val="20"/>
              </w:rPr>
              <w:t xml:space="preserve"> years (inclusive)</w:t>
            </w:r>
          </w:p>
          <w:p w:rsidR="004B17F0" w:rsidRPr="00DF305E" w:rsidRDefault="004B17F0" w:rsidP="00864C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DF305E">
              <w:rPr>
                <w:rFonts w:ascii="Helvetica" w:hAnsi="Helvetica" w:cs="Helvetica"/>
                <w:sz w:val="20"/>
                <w:szCs w:val="20"/>
              </w:rPr>
              <w:t xml:space="preserve">Only graduates of </w:t>
            </w:r>
            <w:r w:rsidRPr="0046145F">
              <w:rPr>
                <w:rFonts w:ascii="Helvetica" w:hAnsi="Helvetica" w:cs="Helvetica"/>
                <w:b/>
                <w:sz w:val="20"/>
                <w:szCs w:val="20"/>
              </w:rPr>
              <w:t>2014 E.C</w:t>
            </w:r>
            <w:r w:rsidRPr="00DF305E">
              <w:rPr>
                <w:rFonts w:ascii="Helvetica" w:hAnsi="Helvetica" w:cs="Helvetica"/>
                <w:b/>
                <w:sz w:val="20"/>
                <w:szCs w:val="20"/>
              </w:rPr>
              <w:t xml:space="preserve"> shall apply</w:t>
            </w:r>
          </w:p>
          <w:p w:rsidR="004B17F0" w:rsidRPr="00E51034" w:rsidRDefault="004B17F0" w:rsidP="00864C0E">
            <w:pPr>
              <w:pStyle w:val="ListParagraph"/>
              <w:spacing w:after="0" w:line="240" w:lineRule="auto"/>
              <w:ind w:left="360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7F0" w:rsidRPr="007815FF" w:rsidRDefault="004B17F0" w:rsidP="00864C0E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  <w:r w:rsidRPr="00A21EB1">
              <w:rPr>
                <w:rFonts w:ascii="Helvetica" w:hAnsi="Helvetica" w:cs="Helvetica"/>
                <w:b/>
                <w:sz w:val="20"/>
                <w:szCs w:val="20"/>
              </w:rPr>
              <w:t>Core Competencies</w:t>
            </w:r>
            <w:r w:rsidRPr="00A21EB1">
              <w:rPr>
                <w:rFonts w:ascii="Helvetica" w:hAnsi="Helvetica" w:cs="Helvetica"/>
                <w:sz w:val="20"/>
                <w:szCs w:val="20"/>
              </w:rPr>
              <w:t xml:space="preserve"> [Perseverance, Continuous Learning, Teamwork, Integrity </w:t>
            </w:r>
            <w:r>
              <w:rPr>
                <w:rFonts w:ascii="Helvetica" w:hAnsi="Helvetica" w:cs="Helvetica"/>
                <w:sz w:val="20"/>
                <w:szCs w:val="20"/>
              </w:rPr>
              <w:t>&amp;</w:t>
            </w:r>
            <w:r w:rsidRPr="00A21EB1">
              <w:rPr>
                <w:rFonts w:ascii="Helvetica" w:hAnsi="Helvetica" w:cs="Helvetica"/>
                <w:sz w:val="20"/>
                <w:szCs w:val="20"/>
              </w:rPr>
              <w:t xml:space="preserve"> Trust,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and </w:t>
            </w:r>
            <w:r w:rsidRPr="00A21EB1">
              <w:rPr>
                <w:rFonts w:ascii="Helvetica" w:hAnsi="Helvetica" w:cs="Helvetica"/>
                <w:sz w:val="20"/>
                <w:szCs w:val="20"/>
              </w:rPr>
              <w:t>Customer Focus]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 w:rsidRPr="00A21EB1">
              <w:rPr>
                <w:rFonts w:ascii="Helvetica" w:hAnsi="Helvetica" w:cs="Helvetica"/>
                <w:b/>
                <w:sz w:val="20"/>
                <w:szCs w:val="20"/>
              </w:rPr>
              <w:t xml:space="preserve">Individual Competency </w:t>
            </w:r>
            <w:r w:rsidRPr="00A21EB1">
              <w:rPr>
                <w:rFonts w:ascii="Helvetica" w:hAnsi="Helvetica" w:cs="Helvetica"/>
                <w:sz w:val="20"/>
                <w:szCs w:val="20"/>
              </w:rPr>
              <w:t>[Action oriented, Interpersonal skill andProblem solving]</w:t>
            </w:r>
            <w:r>
              <w:rPr>
                <w:rFonts w:ascii="Helvetica" w:hAnsi="Helvetica" w:cs="Helvetica"/>
                <w:sz w:val="20"/>
                <w:szCs w:val="20"/>
              </w:rPr>
              <w:t>&amp;</w:t>
            </w:r>
            <w:r w:rsidRPr="00A21EB1">
              <w:rPr>
                <w:rFonts w:ascii="Helvetica" w:hAnsi="Helvetica" w:cs="Helvetica"/>
                <w:b/>
                <w:sz w:val="20"/>
                <w:szCs w:val="20"/>
              </w:rPr>
              <w:t>Technical C</w:t>
            </w:r>
            <w:r>
              <w:rPr>
                <w:rFonts w:ascii="Helvetica" w:hAnsi="Helvetica" w:cs="Helvetica"/>
                <w:b/>
                <w:sz w:val="20"/>
                <w:szCs w:val="20"/>
              </w:rPr>
              <w:t>ompetency</w:t>
            </w:r>
            <w:r w:rsidRPr="00A21EB1">
              <w:rPr>
                <w:rFonts w:ascii="Helvetica" w:hAnsi="Helvetica" w:cs="Helvetica"/>
                <w:sz w:val="20"/>
                <w:szCs w:val="20"/>
              </w:rPr>
              <w:t>[</w:t>
            </w:r>
            <w:r>
              <w:rPr>
                <w:rFonts w:ascii="Helvetica" w:hAnsi="Helvetica" w:cs="Helvetica"/>
                <w:sz w:val="20"/>
                <w:szCs w:val="20"/>
              </w:rPr>
              <w:t>Well understanding of subject matter, m</w:t>
            </w:r>
            <w:r w:rsidRPr="000B2950">
              <w:rPr>
                <w:rFonts w:ascii="Helvetica" w:hAnsi="Helvetica" w:cs="Helvetica"/>
                <w:sz w:val="20"/>
                <w:szCs w:val="20"/>
              </w:rPr>
              <w:t>arketing and sales,  knowledge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0B2950">
              <w:rPr>
                <w:rFonts w:ascii="Helvetica" w:hAnsi="Helvetica" w:cs="Helvetica"/>
                <w:sz w:val="20"/>
                <w:szCs w:val="20"/>
              </w:rPr>
              <w:t xml:space="preserve"> bank product, customer service, communication</w:t>
            </w:r>
            <w:r>
              <w:rPr>
                <w:rFonts w:ascii="Helvetica" w:hAnsi="Helvetica" w:cs="Helvetica"/>
                <w:sz w:val="20"/>
                <w:szCs w:val="20"/>
              </w:rPr>
              <w:t>and negotiation skill</w:t>
            </w:r>
            <w:r w:rsidRPr="00A21EB1">
              <w:rPr>
                <w:rFonts w:ascii="Helvetica" w:hAnsi="Helvetica" w:cs="Helvetica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A21EB1" w:rsidRDefault="004B17F0" w:rsidP="00864C0E">
            <w:pPr>
              <w:tabs>
                <w:tab w:val="left" w:pos="262"/>
              </w:tabs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North, South, East and West Finfinne Districts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864C0E" w:rsidRDefault="004B17F0" w:rsidP="005F32E0">
            <w:pPr>
              <w:tabs>
                <w:tab w:val="left" w:pos="262"/>
              </w:tabs>
              <w:spacing w:after="0" w:line="240" w:lineRule="auto"/>
              <w:rPr>
                <w:rFonts w:ascii="Helvetica" w:hAnsi="Helvetica" w:cs="Helvetica"/>
                <w:b/>
                <w:bCs/>
                <w:color w:val="000000"/>
                <w:sz w:val="14"/>
                <w:szCs w:val="20"/>
                <w:lang w:bidi="ar-SA"/>
              </w:rPr>
            </w:pPr>
            <w:r w:rsidRPr="00924758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Finfinne City, Oromia Special </w:t>
            </w:r>
            <w:r w:rsidR="00924758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Zone Surrounding Finfinne, West, South, East</w:t>
            </w:r>
            <w:r w:rsidR="005F32E0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,</w:t>
            </w:r>
            <w:r w:rsidR="00924758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North, South-West Sho</w:t>
            </w:r>
            <w:r w:rsidR="005F32E0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a zones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864C0E" w:rsidRDefault="008361A5" w:rsidP="007E2E43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70762A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Bole, Behind Dembel City Center adjacent to Dembel Police Station, </w:t>
            </w:r>
            <w:r w:rsidR="007E2E43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on the</w:t>
            </w:r>
            <w:r w:rsidR="009C5C1F" w:rsidRPr="0070762A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building where</w:t>
            </w:r>
            <w:r w:rsidR="007E2E43" w:rsidRPr="0070762A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Oromia Bank</w:t>
            </w:r>
            <w:r w:rsidR="009C5C1F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Hayu Branch</w:t>
            </w:r>
            <w:r w:rsidR="009C5C1F" w:rsidRPr="0070762A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is located.</w:t>
            </w:r>
          </w:p>
        </w:tc>
      </w:tr>
      <w:tr w:rsidR="00EF71BF" w:rsidRPr="00A21EB1" w:rsidTr="004B12A0">
        <w:trPr>
          <w:trHeight w:hRule="exact" w:val="1248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7F0" w:rsidRPr="00BA1A7F" w:rsidRDefault="004B17F0" w:rsidP="00CD1A65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26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7F0" w:rsidRPr="00DF305E" w:rsidRDefault="004B17F0" w:rsidP="00CD1A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7F0" w:rsidRPr="00A21EB1" w:rsidRDefault="004B17F0" w:rsidP="00CD1A65">
            <w:p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A21EB1" w:rsidRDefault="004B17F0" w:rsidP="00CD1A65">
            <w:pPr>
              <w:tabs>
                <w:tab w:val="left" w:pos="262"/>
              </w:tabs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Adama District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A21EB1" w:rsidRDefault="00B40953" w:rsidP="00CD1A65">
            <w:pPr>
              <w:tabs>
                <w:tab w:val="left" w:pos="262"/>
              </w:tabs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East Shoa</w:t>
            </w:r>
            <w:r w:rsidRPr="00B40953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, Arsi</w:t>
            </w:r>
            <w:r w:rsidR="001C4262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, East &amp;</w:t>
            </w:r>
            <w:r w:rsidRPr="00B40953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West Hararge </w:t>
            </w:r>
            <w:r w:rsidR="001C4262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zone</w:t>
            </w:r>
            <w:r w:rsidR="0060172F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s</w:t>
            </w:r>
            <w:r w:rsidRPr="00B40953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, </w:t>
            </w:r>
            <w:r w:rsidR="0060172F" w:rsidRPr="00B40953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Somali Region, </w:t>
            </w:r>
            <w:r w:rsidRPr="00B40953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Afar Region</w:t>
            </w:r>
            <w:r w:rsidR="0060172F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(Awash Sebat Kilo)</w:t>
            </w:r>
            <w:r w:rsidRPr="00B40953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, Harari Region a</w:t>
            </w:r>
            <w:r w:rsidR="0060172F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nd Diredawa City Administration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70762A" w:rsidRDefault="00CD1A65" w:rsidP="009531C0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Helvetica" w:hAnsi="Helvetica" w:cs="Helvetica"/>
                <w:b/>
                <w:bCs/>
                <w:color w:val="000000"/>
                <w:sz w:val="24"/>
                <w:szCs w:val="20"/>
                <w:vertAlign w:val="superscript"/>
                <w:lang w:bidi="ar-SA"/>
              </w:rPr>
            </w:pPr>
            <w:r w:rsidRPr="0070762A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Adama District Office found at Adama Town, Mebrat Hayil sar tera area, on the Building where OB Arada Branch is located.</w:t>
            </w:r>
          </w:p>
        </w:tc>
      </w:tr>
      <w:tr w:rsidR="004B12A0" w:rsidRPr="00A21EB1" w:rsidTr="004B12A0">
        <w:trPr>
          <w:trHeight w:hRule="exact" w:val="1437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7F0" w:rsidRPr="00BA1A7F" w:rsidRDefault="004B17F0" w:rsidP="00CD1A65">
            <w:pPr>
              <w:spacing w:after="0" w:line="240" w:lineRule="auto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26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7F0" w:rsidRPr="00DF305E" w:rsidRDefault="004B17F0" w:rsidP="00CD1A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7F0" w:rsidRPr="00A21EB1" w:rsidRDefault="004B17F0" w:rsidP="00CD1A65">
            <w:p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DD0EB2" w:rsidRDefault="004B17F0" w:rsidP="00CD1A65">
            <w:pPr>
              <w:tabs>
                <w:tab w:val="left" w:pos="262"/>
              </w:tabs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20"/>
                <w:lang w:bidi="ar-SA"/>
              </w:rPr>
            </w:pPr>
            <w:r w:rsidRPr="004B12A0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Shashemene District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A21EB1" w:rsidRDefault="00E10B23" w:rsidP="002C37D3">
            <w:pPr>
              <w:tabs>
                <w:tab w:val="left" w:pos="262"/>
              </w:tabs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Bale,</w:t>
            </w:r>
            <w:r w:rsidR="002C37D3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West Arsi, Guji and Borena Zone</w:t>
            </w:r>
            <w:r w:rsidR="00D24698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s</w:t>
            </w:r>
            <w:r w:rsidR="002C37D3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, Somali, Sidama, and SNNP Regions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70762A" w:rsidRDefault="0070762A" w:rsidP="009531C0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</w:pPr>
            <w:r w:rsidRPr="0070762A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Shashemane District Office, Shashemane Town, Alaba Mazoria, Degelo Dekebo Building, 1</w:t>
            </w:r>
            <w:r w:rsidRPr="0070762A">
              <w:rPr>
                <w:rFonts w:ascii="Helvetica" w:hAnsi="Helvetica" w:cs="Helvetica"/>
                <w:color w:val="000000"/>
                <w:sz w:val="20"/>
                <w:szCs w:val="20"/>
                <w:vertAlign w:val="superscript"/>
                <w:lang w:bidi="ar-SA"/>
              </w:rPr>
              <w:t>st</w:t>
            </w:r>
            <w:r w:rsidRPr="0070762A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floor, on the building where</w:t>
            </w:r>
            <w:r w:rsidR="00070FFB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O</w:t>
            </w:r>
            <w:r w:rsidRPr="0070762A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B Shashemane Branch is located</w:t>
            </w:r>
            <w:r w:rsidR="00B13C72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and </w:t>
            </w:r>
            <w:r w:rsidR="003A466B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Robe town, Oromia Bank</w:t>
            </w:r>
            <w:r w:rsidR="00B13C72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,</w:t>
            </w:r>
            <w:r w:rsidR="003A466B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Bale</w:t>
            </w:r>
            <w:r w:rsidR="003253F6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Robe Branch</w:t>
            </w:r>
            <w:r w:rsidR="004F41EC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.</w:t>
            </w:r>
          </w:p>
        </w:tc>
      </w:tr>
      <w:tr w:rsidR="00EF71BF" w:rsidRPr="00A21EB1" w:rsidTr="004B12A0">
        <w:trPr>
          <w:trHeight w:hRule="exact" w:val="1527"/>
        </w:trPr>
        <w:tc>
          <w:tcPr>
            <w:tcW w:w="16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7F0" w:rsidRPr="00BA1A7F" w:rsidRDefault="004B17F0" w:rsidP="004B17F0">
            <w:pPr>
              <w:spacing w:line="240" w:lineRule="auto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261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7F0" w:rsidRPr="00DF305E" w:rsidRDefault="004B17F0" w:rsidP="004B17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7F0" w:rsidRPr="00A21EB1" w:rsidRDefault="004B17F0" w:rsidP="004B17F0">
            <w:p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A21EB1" w:rsidRDefault="004B17F0" w:rsidP="004B17F0">
            <w:pPr>
              <w:tabs>
                <w:tab w:val="left" w:pos="262"/>
              </w:tabs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Nekemte District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A21EB1" w:rsidRDefault="00113BBF" w:rsidP="00EB09EF">
            <w:pPr>
              <w:tabs>
                <w:tab w:val="left" w:pos="262"/>
              </w:tabs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</w:pPr>
            <w:r w:rsidRPr="00113BBF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East, West, Horo Guduru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, &amp;</w:t>
            </w:r>
            <w:r w:rsidRPr="00113BBF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Kelem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Wollega Zones, </w:t>
            </w:r>
            <w:r w:rsidRPr="00113BBF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Jimma, Iluabbabora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&amp;</w:t>
            </w:r>
            <w:r w:rsidRPr="00113BBF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Buno Bedelle Zone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s</w:t>
            </w:r>
            <w:r w:rsidRPr="00113BBF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, Gambella  , Beneshangul-Gumuz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, &amp;</w:t>
            </w:r>
            <w:r w:rsidR="00EB09EF" w:rsidRPr="00EB09EF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South West Ethiopia Peoples' Region</w:t>
            </w:r>
            <w:r w:rsidR="00EB09EF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s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4F41EC" w:rsidRDefault="00970012" w:rsidP="004F41EC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</w:pPr>
            <w:r w:rsidRPr="004F41EC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Nekemte District Office found at Nekemte Town, Agip area, Yosef Oljira furniture Building, 1</w:t>
            </w:r>
            <w:r w:rsidRPr="004F41EC">
              <w:rPr>
                <w:rFonts w:ascii="Helvetica" w:hAnsi="Helvetica" w:cs="Helvetica"/>
                <w:color w:val="000000"/>
                <w:sz w:val="20"/>
                <w:szCs w:val="20"/>
                <w:vertAlign w:val="superscript"/>
                <w:lang w:bidi="ar-SA"/>
              </w:rPr>
              <w:t>st</w:t>
            </w:r>
            <w:r w:rsidRPr="004F41EC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floor, on the building where</w:t>
            </w:r>
            <w:r w:rsidR="00070FFB" w:rsidRPr="004F41EC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O</w:t>
            </w:r>
            <w:r w:rsidRPr="004F41EC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B Kumsa Moreda Branch is located</w:t>
            </w:r>
            <w:r w:rsidR="004F41EC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&amp;</w:t>
            </w:r>
            <w:r w:rsidR="00EA19E8" w:rsidRPr="004F41EC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Jimma Town, Oromia Bank, Hirmata Branch </w:t>
            </w:r>
          </w:p>
        </w:tc>
      </w:tr>
      <w:tr w:rsidR="00EF71BF" w:rsidRPr="00A21EB1" w:rsidTr="004B12A0">
        <w:trPr>
          <w:trHeight w:hRule="exact" w:val="1167"/>
        </w:trPr>
        <w:tc>
          <w:tcPr>
            <w:tcW w:w="16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7F0" w:rsidRPr="00BA1A7F" w:rsidRDefault="004B17F0" w:rsidP="004B17F0">
            <w:pPr>
              <w:spacing w:line="240" w:lineRule="auto"/>
              <w:rPr>
                <w:rFonts w:ascii="Helvetica" w:hAnsi="Helvetica" w:cs="Helvetica"/>
                <w:szCs w:val="20"/>
              </w:rPr>
            </w:pPr>
          </w:p>
        </w:tc>
        <w:tc>
          <w:tcPr>
            <w:tcW w:w="26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7F0" w:rsidRPr="00DF305E" w:rsidRDefault="004B17F0" w:rsidP="004B17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17F0" w:rsidRPr="00A21EB1" w:rsidRDefault="004B17F0" w:rsidP="004B17F0">
            <w:pPr>
              <w:spacing w:after="0" w:line="240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A21EB1" w:rsidRDefault="004B17F0" w:rsidP="004B17F0">
            <w:pPr>
              <w:tabs>
                <w:tab w:val="left" w:pos="262"/>
              </w:tabs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Dessie District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4B17F0" w:rsidRPr="00A21EB1" w:rsidRDefault="004373B9" w:rsidP="00E62583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Amhara</w:t>
            </w:r>
            <w:r w:rsidR="00E360F5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 xml:space="preserve"> and Afar</w:t>
            </w:r>
            <w:r w:rsidR="008F02F5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Region</w:t>
            </w:r>
            <w:r w:rsidR="00E360F5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s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E62583" w:rsidRPr="00E62583" w:rsidRDefault="00E62583" w:rsidP="00E62583">
            <w:pPr>
              <w:spacing w:line="276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</w:pPr>
            <w:r w:rsidRPr="00E62583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Dessie District Office found at Dessie town, Piassa area in front of Dessie Tower</w:t>
            </w:r>
            <w:r w:rsidR="00F9549D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&amp;</w:t>
            </w:r>
            <w:r w:rsidR="000254A4"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  <w:t>Bahir Dar town, Oromia Bank BahirDar Branch</w:t>
            </w:r>
          </w:p>
          <w:p w:rsidR="004B17F0" w:rsidRPr="00E62583" w:rsidRDefault="004B17F0" w:rsidP="00E62583">
            <w:pPr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E360F5" w:rsidRDefault="00E360F5" w:rsidP="00F743BF">
      <w:pPr>
        <w:spacing w:after="0"/>
        <w:rPr>
          <w:rFonts w:ascii="Helvetica" w:eastAsiaTheme="minorHAnsi" w:hAnsi="Helvetica" w:cs="Tahoma"/>
          <w:b/>
          <w:u w:val="single"/>
        </w:rPr>
      </w:pPr>
      <w:r w:rsidRPr="00E360F5">
        <w:rPr>
          <w:rFonts w:ascii="Helvetica" w:eastAsia="Times New Roman" w:hAnsi="Helvetica"/>
          <w:noProof/>
          <w:lang w:val="en-GB" w:eastAsia="en-GB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239572</wp:posOffset>
            </wp:positionH>
            <wp:positionV relativeFrom="paragraph">
              <wp:posOffset>-390333</wp:posOffset>
            </wp:positionV>
            <wp:extent cx="2591435" cy="690880"/>
            <wp:effectExtent l="0" t="0" r="0" b="0"/>
            <wp:wrapNone/>
            <wp:docPr id="2" name="Picture 2" descr="D:\Active EMP\NEW LOGO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Active EMP\NEW LOGO 1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FA9" w:rsidRPr="00E360F5" w:rsidRDefault="00724FA9" w:rsidP="00F743BF">
      <w:pPr>
        <w:spacing w:line="240" w:lineRule="auto"/>
        <w:rPr>
          <w:rFonts w:ascii="Helvetica" w:eastAsiaTheme="minorHAnsi" w:hAnsi="Helvetica" w:cs="Tahoma"/>
          <w:b/>
        </w:rPr>
      </w:pPr>
      <w:r w:rsidRPr="00E360F5">
        <w:rPr>
          <w:rFonts w:ascii="Helvetica" w:eastAsiaTheme="minorHAnsi" w:hAnsi="Helvetica" w:cs="Tahoma"/>
          <w:b/>
          <w:u w:val="single"/>
        </w:rPr>
        <w:t>Notice:</w:t>
      </w:r>
    </w:p>
    <w:p w:rsidR="00724FA9" w:rsidRPr="00E360F5" w:rsidRDefault="00724FA9" w:rsidP="00B615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Helvetica" w:eastAsiaTheme="minorHAnsi" w:hAnsi="Helvetica" w:cs="Tahoma"/>
          <w:b/>
        </w:rPr>
      </w:pPr>
      <w:r w:rsidRPr="00E360F5">
        <w:rPr>
          <w:rFonts w:ascii="Helvetica" w:eastAsiaTheme="minorHAnsi" w:hAnsi="Helvetica" w:cs="Tahoma"/>
        </w:rPr>
        <w:t>Terms of employment………</w:t>
      </w:r>
      <w:r w:rsidR="00FC1157">
        <w:rPr>
          <w:rFonts w:ascii="Helvetica" w:eastAsiaTheme="minorHAnsi" w:hAnsi="Helvetica" w:cs="Tahoma"/>
        </w:rPr>
        <w:t>……………….</w:t>
      </w:r>
      <w:r w:rsidRPr="00E360F5">
        <w:rPr>
          <w:rFonts w:ascii="Helvetica" w:eastAsiaTheme="minorHAnsi" w:hAnsi="Helvetica" w:cs="Tahoma"/>
        </w:rPr>
        <w:t>……Permanent up on satisfactory completion of probation period,</w:t>
      </w:r>
    </w:p>
    <w:p w:rsidR="00724FA9" w:rsidRPr="00E360F5" w:rsidRDefault="00724FA9" w:rsidP="00B615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Helvetica" w:eastAsiaTheme="minorHAnsi" w:hAnsi="Helvetica" w:cs="Tahoma"/>
          <w:b/>
        </w:rPr>
      </w:pPr>
      <w:r w:rsidRPr="00E360F5">
        <w:rPr>
          <w:rFonts w:ascii="Helvetica" w:eastAsiaTheme="minorHAnsi" w:hAnsi="Helvetica" w:cs="Tahoma"/>
        </w:rPr>
        <w:t>Remuneration……………</w:t>
      </w:r>
      <w:r w:rsidR="00FC1157">
        <w:rPr>
          <w:rFonts w:ascii="Helvetica" w:eastAsiaTheme="minorHAnsi" w:hAnsi="Helvetica" w:cs="Tahoma"/>
        </w:rPr>
        <w:t>…………….</w:t>
      </w:r>
      <w:bookmarkStart w:id="0" w:name="_GoBack"/>
      <w:bookmarkEnd w:id="0"/>
      <w:r w:rsidRPr="00E360F5">
        <w:rPr>
          <w:rFonts w:ascii="Helvetica" w:eastAsiaTheme="minorHAnsi" w:hAnsi="Helvetica" w:cs="Tahoma"/>
        </w:rPr>
        <w:t xml:space="preserve">…………..As per the attractive salary scale and benefit packages of the Bank, </w:t>
      </w:r>
    </w:p>
    <w:p w:rsidR="00C7503A" w:rsidRPr="00E360F5" w:rsidRDefault="00F83C58" w:rsidP="00B615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Helvetica" w:eastAsiaTheme="minorHAnsi" w:hAnsi="Helvetica" w:cs="Tahoma"/>
        </w:rPr>
      </w:pPr>
      <w:r w:rsidRPr="00E360F5">
        <w:rPr>
          <w:rFonts w:ascii="Helvetica" w:eastAsiaTheme="minorHAnsi" w:hAnsi="Helvetica" w:cs="Tahoma"/>
        </w:rPr>
        <w:t>Applicants are required to appear in person at each registration place (center) and get registered by explicitly expressing the District Office they want to apply for,</w:t>
      </w:r>
    </w:p>
    <w:p w:rsidR="00C7503A" w:rsidRPr="00E360F5" w:rsidRDefault="00C7503A" w:rsidP="00B615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Helvetica" w:eastAsiaTheme="minorHAnsi" w:hAnsi="Helvetica" w:cs="Tahoma"/>
        </w:rPr>
      </w:pPr>
      <w:r w:rsidRPr="00E360F5">
        <w:rPr>
          <w:rFonts w:ascii="Helvetica" w:eastAsiaTheme="minorHAnsi" w:hAnsi="Helvetica" w:cs="Tahoma"/>
        </w:rPr>
        <w:t>Document</w:t>
      </w:r>
      <w:r w:rsidR="008F76B1" w:rsidRPr="00E360F5">
        <w:rPr>
          <w:rFonts w:ascii="Helvetica" w:eastAsiaTheme="minorHAnsi" w:hAnsi="Helvetica" w:cs="Tahoma"/>
        </w:rPr>
        <w:t xml:space="preserve">s required for registration are: - </w:t>
      </w:r>
      <w:r w:rsidRPr="00E360F5">
        <w:rPr>
          <w:rFonts w:ascii="Helvetica" w:eastAsiaTheme="minorHAnsi" w:hAnsi="Helvetica" w:cs="Tahoma"/>
          <w:b/>
        </w:rPr>
        <w:t>Application Letter, Curriculum Vitae (CV), original and unreturned copies of degree, student copy and Grade 8</w:t>
      </w:r>
      <w:r w:rsidRPr="001B7F42">
        <w:rPr>
          <w:rFonts w:ascii="Helvetica" w:eastAsiaTheme="minorHAnsi" w:hAnsi="Helvetica" w:cs="Tahoma"/>
          <w:b/>
          <w:vertAlign w:val="superscript"/>
        </w:rPr>
        <w:t>th</w:t>
      </w:r>
      <w:r w:rsidRPr="00E360F5">
        <w:rPr>
          <w:rFonts w:ascii="Helvetica" w:eastAsiaTheme="minorHAnsi" w:hAnsi="Helvetica" w:cs="Tahoma"/>
          <w:b/>
        </w:rPr>
        <w:t xml:space="preserve"> certificate enclosing the age of applicant.</w:t>
      </w:r>
      <w:r w:rsidRPr="00E360F5">
        <w:rPr>
          <w:rFonts w:ascii="Helvetica" w:eastAsiaTheme="minorHAnsi" w:hAnsi="Helvetica" w:cs="Tahoma"/>
        </w:rPr>
        <w:t xml:space="preserve"> If the certificate of Grade 8</w:t>
      </w:r>
      <w:r w:rsidRPr="00E360F5">
        <w:rPr>
          <w:rFonts w:ascii="Helvetica" w:eastAsiaTheme="minorHAnsi" w:hAnsi="Helvetica" w:cs="Tahoma"/>
          <w:vertAlign w:val="superscript"/>
        </w:rPr>
        <w:t>th</w:t>
      </w:r>
      <w:r w:rsidRPr="00E360F5">
        <w:rPr>
          <w:rFonts w:ascii="Helvetica" w:eastAsiaTheme="minorHAnsi" w:hAnsi="Helvetica" w:cs="Tahoma"/>
        </w:rPr>
        <w:t xml:space="preserve"> did not indicate age, applicants are required to bring the copy and original of their</w:t>
      </w:r>
      <w:r w:rsidRPr="00E360F5">
        <w:rPr>
          <w:rFonts w:ascii="Helvetica" w:eastAsiaTheme="minorHAnsi" w:hAnsi="Helvetica" w:cs="Tahoma"/>
          <w:b/>
        </w:rPr>
        <w:t xml:space="preserve"> Birth Certificate</w:t>
      </w:r>
      <w:r w:rsidRPr="00E360F5">
        <w:rPr>
          <w:rFonts w:ascii="Helvetica" w:eastAsiaTheme="minorHAnsi" w:hAnsi="Helvetica" w:cs="Tahoma"/>
        </w:rPr>
        <w:t>.</w:t>
      </w:r>
    </w:p>
    <w:p w:rsidR="00C7503A" w:rsidRPr="00E360F5" w:rsidRDefault="00C7503A" w:rsidP="00B615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Helvetica" w:eastAsiaTheme="minorHAnsi" w:hAnsi="Helvetica" w:cs="Tahoma"/>
        </w:rPr>
      </w:pPr>
      <w:r w:rsidRPr="00E360F5">
        <w:rPr>
          <w:rFonts w:ascii="Helvetica" w:eastAsiaTheme="minorHAnsi" w:hAnsi="Helvetica" w:cs="Tahoma"/>
          <w:b/>
        </w:rPr>
        <w:lastRenderedPageBreak/>
        <w:t>Language Requirement</w:t>
      </w:r>
      <w:r w:rsidRPr="00E360F5">
        <w:rPr>
          <w:rFonts w:ascii="Helvetica" w:eastAsiaTheme="minorHAnsi" w:hAnsi="Helvetica" w:cs="Tahoma"/>
        </w:rPr>
        <w:t xml:space="preserve">: For applicants preferring to apply at Finfinne City and Oromia Regional State, proficiency in Afaan Oromo, Amharic and English languages is required; whereas for those applicants preferring to apply at other work places other than Finfinne City &amp; Oromia Regional State, proficiency in Amharic, English and a regional local language is mandatory as well. </w:t>
      </w:r>
    </w:p>
    <w:p w:rsidR="00F83C58" w:rsidRPr="00E360F5" w:rsidRDefault="00F83C58" w:rsidP="00B615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Helvetica" w:eastAsiaTheme="minorHAnsi" w:hAnsi="Helvetica" w:cs="Tahoma"/>
        </w:rPr>
      </w:pPr>
      <w:r w:rsidRPr="00E360F5">
        <w:rPr>
          <w:rFonts w:ascii="Helvetica" w:eastAsiaTheme="minorHAnsi" w:hAnsi="Helvetica" w:cs="Tahoma"/>
        </w:rPr>
        <w:t>The applicants are required to register only at one of the registration places (centers) indicated above</w:t>
      </w:r>
      <w:r w:rsidR="001B7F42">
        <w:rPr>
          <w:rFonts w:ascii="Helvetica" w:eastAsiaTheme="minorHAnsi" w:hAnsi="Helvetica" w:cs="Tahoma"/>
        </w:rPr>
        <w:t xml:space="preserve"> otherwise application shall be disqualified</w:t>
      </w:r>
      <w:r w:rsidRPr="00E360F5">
        <w:rPr>
          <w:rFonts w:ascii="Helvetica" w:eastAsiaTheme="minorHAnsi" w:hAnsi="Helvetica" w:cs="Tahoma"/>
        </w:rPr>
        <w:t>,</w:t>
      </w:r>
    </w:p>
    <w:p w:rsidR="00F83C58" w:rsidRPr="00E360F5" w:rsidRDefault="00080425" w:rsidP="00B615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Helvetica" w:eastAsiaTheme="minorHAnsi" w:hAnsi="Helvetica" w:cs="Tahoma"/>
        </w:rPr>
      </w:pPr>
      <w:r w:rsidRPr="00E360F5">
        <w:rPr>
          <w:rFonts w:ascii="Helvetica" w:eastAsiaTheme="minorHAnsi" w:hAnsi="Helvetica" w:cs="Tahoma"/>
        </w:rPr>
        <w:t>A</w:t>
      </w:r>
      <w:r w:rsidR="00F83C58" w:rsidRPr="00E360F5">
        <w:rPr>
          <w:rFonts w:ascii="Helvetica" w:eastAsiaTheme="minorHAnsi" w:hAnsi="Helvetica" w:cs="Tahoma"/>
        </w:rPr>
        <w:t xml:space="preserve">ssignment place shall be one of the branch found under the District Office </w:t>
      </w:r>
      <w:r w:rsidR="003E51F9">
        <w:rPr>
          <w:rFonts w:ascii="Helvetica" w:eastAsiaTheme="minorHAnsi" w:hAnsi="Helvetica" w:cs="Tahoma"/>
        </w:rPr>
        <w:t xml:space="preserve">applicants are applied for </w:t>
      </w:r>
      <w:r w:rsidRPr="00E360F5">
        <w:rPr>
          <w:rFonts w:ascii="Helvetica" w:eastAsiaTheme="minorHAnsi" w:hAnsi="Helvetica" w:cs="Tahoma"/>
        </w:rPr>
        <w:t>&amp;</w:t>
      </w:r>
      <w:r w:rsidR="00037237">
        <w:rPr>
          <w:rFonts w:ascii="Helvetica" w:eastAsiaTheme="minorHAnsi" w:hAnsi="Helvetica" w:cs="Tahoma"/>
        </w:rPr>
        <w:t xml:space="preserve">successful </w:t>
      </w:r>
      <w:r w:rsidR="00F83C58" w:rsidRPr="00E360F5">
        <w:rPr>
          <w:rFonts w:ascii="Helvetica" w:eastAsiaTheme="minorHAnsi" w:hAnsi="Helvetica" w:cs="Tahoma"/>
        </w:rPr>
        <w:t xml:space="preserve">applicants </w:t>
      </w:r>
      <w:r w:rsidR="001E3AB9">
        <w:rPr>
          <w:rFonts w:ascii="Helvetica" w:eastAsiaTheme="minorHAnsi" w:hAnsi="Helvetica" w:cs="Tahoma"/>
        </w:rPr>
        <w:t>required to</w:t>
      </w:r>
      <w:r w:rsidR="00F83C58" w:rsidRPr="00E360F5">
        <w:rPr>
          <w:rFonts w:ascii="Helvetica" w:eastAsiaTheme="minorHAnsi" w:hAnsi="Helvetica" w:cs="Tahoma"/>
        </w:rPr>
        <w:t xml:space="preserve"> accept the place where the Bank assigned them,</w:t>
      </w:r>
    </w:p>
    <w:p w:rsidR="00F83C58" w:rsidRPr="00E360F5" w:rsidRDefault="00F83C58" w:rsidP="00B615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Helvetica" w:eastAsiaTheme="minorHAnsi" w:hAnsi="Helvetica" w:cs="Tahoma"/>
        </w:rPr>
      </w:pPr>
      <w:r w:rsidRPr="00E360F5">
        <w:rPr>
          <w:rFonts w:ascii="Helvetica" w:eastAsiaTheme="minorHAnsi" w:hAnsi="Helvetica" w:cs="Tahoma"/>
        </w:rPr>
        <w:t>The applicants’ documents should be visible and free from eraser and erased documents will not be acceptable.</w:t>
      </w:r>
    </w:p>
    <w:p w:rsidR="00F83C58" w:rsidRPr="00E360F5" w:rsidRDefault="00F83C58" w:rsidP="00B615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Helvetica" w:eastAsiaTheme="minorHAnsi" w:hAnsi="Helvetica" w:cs="Tahoma"/>
        </w:rPr>
      </w:pPr>
      <w:r w:rsidRPr="00E360F5">
        <w:rPr>
          <w:rFonts w:ascii="Helvetica" w:eastAsiaTheme="minorHAnsi" w:hAnsi="Helvetica" w:cs="Tahoma"/>
        </w:rPr>
        <w:t>Only applicants graduated with the above listed fields of study are eligible for registration,</w:t>
      </w:r>
    </w:p>
    <w:p w:rsidR="00724FA9" w:rsidRPr="00E360F5" w:rsidRDefault="00724FA9" w:rsidP="00B615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Helvetica" w:eastAsiaTheme="minorHAnsi" w:hAnsi="Helvetica" w:cs="Tahoma"/>
        </w:rPr>
      </w:pPr>
      <w:r w:rsidRPr="00E360F5">
        <w:rPr>
          <w:rFonts w:ascii="Helvetica" w:eastAsiaTheme="minorHAnsi" w:hAnsi="Helvetica" w:cs="Tahoma"/>
        </w:rPr>
        <w:t xml:space="preserve">Application date will be only </w:t>
      </w:r>
      <w:r w:rsidRPr="00E360F5">
        <w:rPr>
          <w:rFonts w:ascii="Helvetica" w:eastAsiaTheme="minorHAnsi" w:hAnsi="Helvetica" w:cs="Tahoma"/>
          <w:b/>
          <w:u w:val="single"/>
        </w:rPr>
        <w:t>Six (6) working days</w:t>
      </w:r>
      <w:r w:rsidRPr="00E360F5">
        <w:rPr>
          <w:rFonts w:ascii="Helvetica" w:eastAsiaTheme="minorHAnsi" w:hAnsi="Helvetica" w:cs="Tahoma"/>
        </w:rPr>
        <w:t xml:space="preserve"> from the first date of announcement i.e. </w:t>
      </w:r>
      <w:r w:rsidR="003170FB" w:rsidRPr="00E360F5">
        <w:rPr>
          <w:rFonts w:ascii="Helvetica" w:eastAsiaTheme="minorHAnsi" w:hAnsi="Helvetica" w:cs="Tahoma"/>
          <w:b/>
          <w:shd w:val="clear" w:color="auto" w:fill="FFFFFF" w:themeFill="background1"/>
        </w:rPr>
        <w:t>August 8, 2022</w:t>
      </w:r>
      <w:r w:rsidRPr="00E360F5">
        <w:rPr>
          <w:rFonts w:ascii="Helvetica" w:eastAsiaTheme="minorHAnsi" w:hAnsi="Helvetica" w:cs="Tahoma"/>
          <w:b/>
          <w:shd w:val="clear" w:color="auto" w:fill="FFFFFF" w:themeFill="background1"/>
        </w:rPr>
        <w:t xml:space="preserve"> to </w:t>
      </w:r>
      <w:r w:rsidR="003170FB" w:rsidRPr="00E360F5">
        <w:rPr>
          <w:rFonts w:ascii="Helvetica" w:eastAsiaTheme="minorHAnsi" w:hAnsi="Helvetica" w:cs="Tahoma"/>
          <w:b/>
          <w:shd w:val="clear" w:color="auto" w:fill="FFFFFF" w:themeFill="background1"/>
        </w:rPr>
        <w:t>August1</w:t>
      </w:r>
      <w:r w:rsidRPr="00E360F5">
        <w:rPr>
          <w:rFonts w:ascii="Helvetica" w:eastAsiaTheme="minorHAnsi" w:hAnsi="Helvetica" w:cs="Tahoma"/>
          <w:b/>
          <w:shd w:val="clear" w:color="auto" w:fill="FFFFFF" w:themeFill="background1"/>
        </w:rPr>
        <w:t>3</w:t>
      </w:r>
      <w:r w:rsidR="002539B6" w:rsidRPr="00E360F5">
        <w:rPr>
          <w:rFonts w:ascii="Helvetica" w:eastAsiaTheme="minorHAnsi" w:hAnsi="Helvetica" w:cs="Tahoma"/>
          <w:b/>
          <w:shd w:val="clear" w:color="auto" w:fill="FFFFFF" w:themeFill="background1"/>
        </w:rPr>
        <w:t>, 2022</w:t>
      </w:r>
      <w:r w:rsidRPr="00E360F5">
        <w:rPr>
          <w:rFonts w:ascii="Helvetica" w:eastAsiaTheme="minorHAnsi" w:hAnsi="Helvetica" w:cs="Tahoma"/>
          <w:b/>
        </w:rPr>
        <w:t>[Monday to Friday during work</w:t>
      </w:r>
      <w:r w:rsidR="003170FB" w:rsidRPr="00E360F5">
        <w:rPr>
          <w:rFonts w:ascii="Helvetica" w:eastAsiaTheme="minorHAnsi" w:hAnsi="Helvetica" w:cs="Tahoma"/>
          <w:b/>
        </w:rPr>
        <w:t>ing hours and Saturday morning only up to 12:00</w:t>
      </w:r>
      <w:r w:rsidRPr="00E360F5">
        <w:rPr>
          <w:rFonts w:ascii="Helvetica" w:eastAsiaTheme="minorHAnsi" w:hAnsi="Helvetica" w:cs="Tahoma"/>
          <w:b/>
        </w:rPr>
        <w:t xml:space="preserve">AM] </w:t>
      </w:r>
    </w:p>
    <w:p w:rsidR="00EA19E8" w:rsidRPr="00E360F5" w:rsidRDefault="00724FA9" w:rsidP="00B6153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Helvetica" w:eastAsiaTheme="minorHAnsi" w:hAnsi="Helvetica" w:cs="Tahoma"/>
        </w:rPr>
      </w:pPr>
      <w:r w:rsidRPr="00E360F5">
        <w:rPr>
          <w:rFonts w:ascii="Helvetica" w:eastAsiaTheme="minorHAnsi" w:hAnsi="Helvetica" w:cs="Tahoma"/>
        </w:rPr>
        <w:t>Only short-listed applicants will be contacted</w:t>
      </w:r>
      <w:r w:rsidR="00611FD1" w:rsidRPr="00E360F5">
        <w:rPr>
          <w:rFonts w:ascii="Helvetica" w:eastAsiaTheme="minorHAnsi" w:hAnsi="Helvetica" w:cs="Tahoma"/>
        </w:rPr>
        <w:t>.</w:t>
      </w:r>
    </w:p>
    <w:sectPr w:rsidR="00EA19E8" w:rsidRPr="00E360F5" w:rsidSect="00F743BF">
      <w:pgSz w:w="15840" w:h="12240" w:orient="landscape"/>
      <w:pgMar w:top="720" w:right="720" w:bottom="180" w:left="72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0FE" w:rsidRDefault="00B640FE" w:rsidP="00E63C37">
      <w:pPr>
        <w:spacing w:after="0" w:line="240" w:lineRule="auto"/>
      </w:pPr>
      <w:r>
        <w:separator/>
      </w:r>
    </w:p>
  </w:endnote>
  <w:endnote w:type="continuationSeparator" w:id="1">
    <w:p w:rsidR="00B640FE" w:rsidRDefault="00B640FE" w:rsidP="00E6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0FE" w:rsidRDefault="00B640FE" w:rsidP="00E63C37">
      <w:pPr>
        <w:spacing w:after="0" w:line="240" w:lineRule="auto"/>
      </w:pPr>
      <w:r>
        <w:separator/>
      </w:r>
    </w:p>
  </w:footnote>
  <w:footnote w:type="continuationSeparator" w:id="1">
    <w:p w:rsidR="00B640FE" w:rsidRDefault="00B640FE" w:rsidP="00E63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4122"/>
    <w:multiLevelType w:val="hybridMultilevel"/>
    <w:tmpl w:val="800A973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7A5385"/>
    <w:multiLevelType w:val="hybridMultilevel"/>
    <w:tmpl w:val="DA6E3E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FA9"/>
    <w:rsid w:val="0001759C"/>
    <w:rsid w:val="00020B4A"/>
    <w:rsid w:val="000254A4"/>
    <w:rsid w:val="00037237"/>
    <w:rsid w:val="00070FFB"/>
    <w:rsid w:val="00080425"/>
    <w:rsid w:val="00086923"/>
    <w:rsid w:val="0009083F"/>
    <w:rsid w:val="000948F3"/>
    <w:rsid w:val="000A1813"/>
    <w:rsid w:val="000A59A4"/>
    <w:rsid w:val="000B2950"/>
    <w:rsid w:val="000C0026"/>
    <w:rsid w:val="000F606B"/>
    <w:rsid w:val="001035D0"/>
    <w:rsid w:val="00113BBF"/>
    <w:rsid w:val="00123629"/>
    <w:rsid w:val="00150C90"/>
    <w:rsid w:val="0015483F"/>
    <w:rsid w:val="00161F82"/>
    <w:rsid w:val="001A0197"/>
    <w:rsid w:val="001A1E8F"/>
    <w:rsid w:val="001B7F42"/>
    <w:rsid w:val="001C0C68"/>
    <w:rsid w:val="001C3457"/>
    <w:rsid w:val="001C4262"/>
    <w:rsid w:val="001E3AB9"/>
    <w:rsid w:val="001E65D5"/>
    <w:rsid w:val="0022764E"/>
    <w:rsid w:val="00235209"/>
    <w:rsid w:val="002434B0"/>
    <w:rsid w:val="002501E3"/>
    <w:rsid w:val="002539B6"/>
    <w:rsid w:val="00254001"/>
    <w:rsid w:val="00262613"/>
    <w:rsid w:val="00280513"/>
    <w:rsid w:val="00281618"/>
    <w:rsid w:val="00281BBF"/>
    <w:rsid w:val="002970D4"/>
    <w:rsid w:val="002C37D3"/>
    <w:rsid w:val="002C3BF2"/>
    <w:rsid w:val="002D5C0F"/>
    <w:rsid w:val="00305224"/>
    <w:rsid w:val="003170FB"/>
    <w:rsid w:val="0032370E"/>
    <w:rsid w:val="003253F6"/>
    <w:rsid w:val="00325E34"/>
    <w:rsid w:val="003270AF"/>
    <w:rsid w:val="00354B65"/>
    <w:rsid w:val="00374774"/>
    <w:rsid w:val="00380B42"/>
    <w:rsid w:val="00386CE4"/>
    <w:rsid w:val="003871DB"/>
    <w:rsid w:val="00391387"/>
    <w:rsid w:val="003A16CB"/>
    <w:rsid w:val="003A1995"/>
    <w:rsid w:val="003A466B"/>
    <w:rsid w:val="003C3A4F"/>
    <w:rsid w:val="003E51F9"/>
    <w:rsid w:val="003E5785"/>
    <w:rsid w:val="00415B04"/>
    <w:rsid w:val="00422BA9"/>
    <w:rsid w:val="00431AD3"/>
    <w:rsid w:val="004373B9"/>
    <w:rsid w:val="004546CC"/>
    <w:rsid w:val="00460AA1"/>
    <w:rsid w:val="0046145F"/>
    <w:rsid w:val="004916D8"/>
    <w:rsid w:val="004A036D"/>
    <w:rsid w:val="004B12A0"/>
    <w:rsid w:val="004B17F0"/>
    <w:rsid w:val="004C5E77"/>
    <w:rsid w:val="004E33C5"/>
    <w:rsid w:val="004F41EC"/>
    <w:rsid w:val="005103BD"/>
    <w:rsid w:val="00564F59"/>
    <w:rsid w:val="00571F92"/>
    <w:rsid w:val="00573577"/>
    <w:rsid w:val="005A37F8"/>
    <w:rsid w:val="005A5807"/>
    <w:rsid w:val="005B350E"/>
    <w:rsid w:val="005B3E42"/>
    <w:rsid w:val="005C38C7"/>
    <w:rsid w:val="005D4D28"/>
    <w:rsid w:val="005F1750"/>
    <w:rsid w:val="005F32E0"/>
    <w:rsid w:val="0060172F"/>
    <w:rsid w:val="00606103"/>
    <w:rsid w:val="00611FD1"/>
    <w:rsid w:val="006251C1"/>
    <w:rsid w:val="00642316"/>
    <w:rsid w:val="006841EF"/>
    <w:rsid w:val="00686890"/>
    <w:rsid w:val="00690942"/>
    <w:rsid w:val="00696475"/>
    <w:rsid w:val="006B0FE9"/>
    <w:rsid w:val="0070762A"/>
    <w:rsid w:val="00724FA9"/>
    <w:rsid w:val="00753F05"/>
    <w:rsid w:val="00766F75"/>
    <w:rsid w:val="00777294"/>
    <w:rsid w:val="007815FF"/>
    <w:rsid w:val="0078349E"/>
    <w:rsid w:val="00785273"/>
    <w:rsid w:val="007B7D39"/>
    <w:rsid w:val="007D63A7"/>
    <w:rsid w:val="007E2E43"/>
    <w:rsid w:val="007E6CDA"/>
    <w:rsid w:val="007F04BC"/>
    <w:rsid w:val="007F04F5"/>
    <w:rsid w:val="007F2FBA"/>
    <w:rsid w:val="00800EF2"/>
    <w:rsid w:val="00803705"/>
    <w:rsid w:val="008149C3"/>
    <w:rsid w:val="00820121"/>
    <w:rsid w:val="00825D72"/>
    <w:rsid w:val="0083249E"/>
    <w:rsid w:val="008361A5"/>
    <w:rsid w:val="00861E03"/>
    <w:rsid w:val="00864C0E"/>
    <w:rsid w:val="00890EFA"/>
    <w:rsid w:val="008A5147"/>
    <w:rsid w:val="008C3859"/>
    <w:rsid w:val="008C740A"/>
    <w:rsid w:val="008C7923"/>
    <w:rsid w:val="008F02F5"/>
    <w:rsid w:val="008F76B1"/>
    <w:rsid w:val="00901CAF"/>
    <w:rsid w:val="00923103"/>
    <w:rsid w:val="00924758"/>
    <w:rsid w:val="00936921"/>
    <w:rsid w:val="00952D82"/>
    <w:rsid w:val="009531C0"/>
    <w:rsid w:val="009576AC"/>
    <w:rsid w:val="00970012"/>
    <w:rsid w:val="00971A07"/>
    <w:rsid w:val="00987970"/>
    <w:rsid w:val="009B6E24"/>
    <w:rsid w:val="009C113F"/>
    <w:rsid w:val="009C5C1F"/>
    <w:rsid w:val="009F6943"/>
    <w:rsid w:val="00A44D15"/>
    <w:rsid w:val="00A46FD5"/>
    <w:rsid w:val="00A4762D"/>
    <w:rsid w:val="00A53961"/>
    <w:rsid w:val="00A65B4B"/>
    <w:rsid w:val="00A81821"/>
    <w:rsid w:val="00A90693"/>
    <w:rsid w:val="00AB0B16"/>
    <w:rsid w:val="00AD7C5A"/>
    <w:rsid w:val="00B00041"/>
    <w:rsid w:val="00B1085C"/>
    <w:rsid w:val="00B13C72"/>
    <w:rsid w:val="00B40953"/>
    <w:rsid w:val="00B41181"/>
    <w:rsid w:val="00B51F39"/>
    <w:rsid w:val="00B61538"/>
    <w:rsid w:val="00B640FE"/>
    <w:rsid w:val="00B73B0B"/>
    <w:rsid w:val="00BA1A7F"/>
    <w:rsid w:val="00BB06E2"/>
    <w:rsid w:val="00BD003E"/>
    <w:rsid w:val="00BD4688"/>
    <w:rsid w:val="00BF57DE"/>
    <w:rsid w:val="00C03B30"/>
    <w:rsid w:val="00C21962"/>
    <w:rsid w:val="00C2364B"/>
    <w:rsid w:val="00C2484C"/>
    <w:rsid w:val="00C561FC"/>
    <w:rsid w:val="00C7503A"/>
    <w:rsid w:val="00C7514C"/>
    <w:rsid w:val="00C948B6"/>
    <w:rsid w:val="00CB40A0"/>
    <w:rsid w:val="00CB788C"/>
    <w:rsid w:val="00CC54DE"/>
    <w:rsid w:val="00CD1A65"/>
    <w:rsid w:val="00CD218C"/>
    <w:rsid w:val="00CE6213"/>
    <w:rsid w:val="00CE634F"/>
    <w:rsid w:val="00D11F6D"/>
    <w:rsid w:val="00D1798B"/>
    <w:rsid w:val="00D20A8E"/>
    <w:rsid w:val="00D23BB0"/>
    <w:rsid w:val="00D24698"/>
    <w:rsid w:val="00D85D5A"/>
    <w:rsid w:val="00DA32D7"/>
    <w:rsid w:val="00DB3419"/>
    <w:rsid w:val="00DC4054"/>
    <w:rsid w:val="00DD0EB2"/>
    <w:rsid w:val="00DE6F6B"/>
    <w:rsid w:val="00DF184C"/>
    <w:rsid w:val="00DF305E"/>
    <w:rsid w:val="00DF317A"/>
    <w:rsid w:val="00DF7BDE"/>
    <w:rsid w:val="00E10B23"/>
    <w:rsid w:val="00E3012A"/>
    <w:rsid w:val="00E360F5"/>
    <w:rsid w:val="00E44DED"/>
    <w:rsid w:val="00E51034"/>
    <w:rsid w:val="00E61C94"/>
    <w:rsid w:val="00E62583"/>
    <w:rsid w:val="00E63C37"/>
    <w:rsid w:val="00E64DFC"/>
    <w:rsid w:val="00E8156A"/>
    <w:rsid w:val="00E94464"/>
    <w:rsid w:val="00EA19E8"/>
    <w:rsid w:val="00EB09EF"/>
    <w:rsid w:val="00EB2452"/>
    <w:rsid w:val="00EB2D3F"/>
    <w:rsid w:val="00EC68A3"/>
    <w:rsid w:val="00EE4D61"/>
    <w:rsid w:val="00EF1EBB"/>
    <w:rsid w:val="00EF71BF"/>
    <w:rsid w:val="00F00B0D"/>
    <w:rsid w:val="00F00FE8"/>
    <w:rsid w:val="00F077F8"/>
    <w:rsid w:val="00F17C75"/>
    <w:rsid w:val="00F30490"/>
    <w:rsid w:val="00F743BF"/>
    <w:rsid w:val="00F83C58"/>
    <w:rsid w:val="00F9549D"/>
    <w:rsid w:val="00FA5BAF"/>
    <w:rsid w:val="00FA61F4"/>
    <w:rsid w:val="00FC0129"/>
    <w:rsid w:val="00FC1157"/>
    <w:rsid w:val="00FF1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A9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k paragraph,Bullet List,FooterText,numbered,Paragraphe de liste1,Bulletr List Paragraph,列出段落,列出段落1,Bullet 1,Use Case List Paragraph,Page Titles,List Paragraph2,List Paragraph21,Listeafsnit1,Parágrafo da Lista1,Bullet lis,List ParaN"/>
    <w:basedOn w:val="Normal"/>
    <w:link w:val="ListParagraphChar"/>
    <w:uiPriority w:val="34"/>
    <w:qFormat/>
    <w:rsid w:val="00724FA9"/>
    <w:pPr>
      <w:ind w:left="720"/>
      <w:contextualSpacing/>
    </w:pPr>
  </w:style>
  <w:style w:type="character" w:customStyle="1" w:styleId="ListParagraphChar">
    <w:name w:val="List Paragraph Char"/>
    <w:aliases w:val="bk paragraph Char,Bullet List Char,FooterText Char,numbered Char,Paragraphe de liste1 Char,Bulletr List Paragraph Char,列出段落 Char,列出段落1 Char,Bullet 1 Char,Use Case List Paragraph Char,Page Titles Char,List Paragraph2 Char"/>
    <w:link w:val="ListParagraph"/>
    <w:qFormat/>
    <w:rsid w:val="00E63C37"/>
    <w:rPr>
      <w:rFonts w:asciiTheme="majorHAnsi" w:eastAsiaTheme="majorEastAsia" w:hAnsiTheme="majorHAnsi" w:cstheme="majorBid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6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C37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C37"/>
    <w:rPr>
      <w:rFonts w:asciiTheme="majorHAnsi" w:eastAsiaTheme="majorEastAsia" w:hAnsiTheme="majorHAnsi" w:cstheme="majorBidi"/>
      <w:lang w:bidi="en-US"/>
    </w:rPr>
  </w:style>
  <w:style w:type="character" w:styleId="Emphasis">
    <w:name w:val="Emphasis"/>
    <w:basedOn w:val="DefaultParagraphFont"/>
    <w:uiPriority w:val="20"/>
    <w:qFormat/>
    <w:rsid w:val="00EB09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FA9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k paragraph,Bullet List,FooterText,numbered,Paragraphe de liste1,Bulletr List Paragraph,列出段落,列出段落1,Bullet 1,Use Case List Paragraph,Page Titles,List Paragraph2,List Paragraph21,Listeafsnit1,Parágrafo da Lista1,Bullet lis,List ParaN"/>
    <w:basedOn w:val="Normal"/>
    <w:link w:val="ListParagraphChar"/>
    <w:uiPriority w:val="34"/>
    <w:qFormat/>
    <w:rsid w:val="00724FA9"/>
    <w:pPr>
      <w:ind w:left="720"/>
      <w:contextualSpacing/>
    </w:pPr>
  </w:style>
  <w:style w:type="character" w:customStyle="1" w:styleId="ListParagraphChar">
    <w:name w:val="List Paragraph Char"/>
    <w:aliases w:val="bk paragraph Char,Bullet List Char,FooterText Char,numbered Char,Paragraphe de liste1 Char,Bulletr List Paragraph Char,列出段落 Char,列出段落1 Char,Bullet 1 Char,Use Case List Paragraph Char,Page Titles Char,List Paragraph2 Char"/>
    <w:link w:val="ListParagraph"/>
    <w:qFormat/>
    <w:rsid w:val="00E63C37"/>
    <w:rPr>
      <w:rFonts w:asciiTheme="majorHAnsi" w:eastAsiaTheme="majorEastAsia" w:hAnsiTheme="majorHAnsi" w:cstheme="majorBid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6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C37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3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C37"/>
    <w:rPr>
      <w:rFonts w:asciiTheme="majorHAnsi" w:eastAsiaTheme="majorEastAsia" w:hAnsiTheme="majorHAnsi" w:cstheme="majorBidi"/>
      <w:lang w:bidi="en-US"/>
    </w:rPr>
  </w:style>
  <w:style w:type="character" w:styleId="Emphasis">
    <w:name w:val="Emphasis"/>
    <w:basedOn w:val="DefaultParagraphFont"/>
    <w:uiPriority w:val="20"/>
    <w:qFormat/>
    <w:rsid w:val="00EB09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Bogale Feye</dc:creator>
  <cp:lastModifiedBy>hp</cp:lastModifiedBy>
  <cp:revision>307</cp:revision>
  <cp:lastPrinted>2022-08-05T13:43:00Z</cp:lastPrinted>
  <dcterms:created xsi:type="dcterms:W3CDTF">2022-07-23T09:54:00Z</dcterms:created>
  <dcterms:modified xsi:type="dcterms:W3CDTF">2022-08-08T14:15:00Z</dcterms:modified>
</cp:coreProperties>
</file>